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F3C" w:rsidRDefault="00464F3C" w:rsidP="00461A00">
      <w:pPr>
        <w:jc w:val="right"/>
        <w:rPr>
          <w:rFonts w:ascii="仿宋" w:eastAsia="仿宋" w:hAnsi="仿宋"/>
          <w:sz w:val="32"/>
          <w:szCs w:val="32"/>
        </w:rPr>
      </w:pPr>
    </w:p>
    <w:p w:rsidR="00464F3C" w:rsidRDefault="00464F3C" w:rsidP="00461A00">
      <w:pPr>
        <w:jc w:val="right"/>
        <w:rPr>
          <w:rFonts w:ascii="仿宋" w:eastAsia="仿宋" w:hAnsi="仿宋"/>
          <w:sz w:val="32"/>
          <w:szCs w:val="32"/>
        </w:rPr>
      </w:pPr>
    </w:p>
    <w:p w:rsidR="00464F3C" w:rsidRDefault="00464F3C" w:rsidP="00461A00">
      <w:pPr>
        <w:jc w:val="right"/>
        <w:rPr>
          <w:rFonts w:ascii="仿宋" w:eastAsia="仿宋" w:hAnsi="仿宋"/>
          <w:sz w:val="32"/>
          <w:szCs w:val="32"/>
        </w:rPr>
      </w:pPr>
    </w:p>
    <w:p w:rsidR="00464F3C" w:rsidRDefault="00464F3C" w:rsidP="00BF461A">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464F3C" w:rsidRDefault="00464F3C" w:rsidP="00BF461A">
      <w:pPr>
        <w:spacing w:line="560" w:lineRule="exact"/>
        <w:jc w:val="center"/>
        <w:rPr>
          <w:rFonts w:ascii="宋体"/>
          <w:b/>
          <w:sz w:val="44"/>
          <w:szCs w:val="44"/>
        </w:rPr>
      </w:pPr>
      <w:proofErr w:type="gramStart"/>
      <w:r>
        <w:rPr>
          <w:rFonts w:ascii="宋体" w:hAnsi="宋体" w:hint="eastAsia"/>
          <w:sz w:val="32"/>
          <w:szCs w:val="32"/>
        </w:rPr>
        <w:t>韶曲环限字</w:t>
      </w:r>
      <w:proofErr w:type="gramEnd"/>
      <w:r w:rsidR="009F4A19">
        <w:rPr>
          <w:rFonts w:ascii="宋体" w:hAnsi="宋体"/>
          <w:sz w:val="32"/>
          <w:szCs w:val="32"/>
        </w:rPr>
        <w:t>[2016]2</w:t>
      </w:r>
      <w:r w:rsidR="009F4A19">
        <w:rPr>
          <w:rFonts w:ascii="宋体" w:hAnsi="宋体" w:hint="eastAsia"/>
          <w:sz w:val="32"/>
          <w:szCs w:val="32"/>
        </w:rPr>
        <w:t>1</w:t>
      </w:r>
      <w:r>
        <w:rPr>
          <w:rFonts w:ascii="宋体" w:hAnsi="宋体" w:hint="eastAsia"/>
          <w:sz w:val="32"/>
          <w:szCs w:val="32"/>
        </w:rPr>
        <w:t>号</w:t>
      </w:r>
    </w:p>
    <w:p w:rsidR="00464F3C" w:rsidRDefault="00464F3C" w:rsidP="00BF461A">
      <w:pPr>
        <w:spacing w:line="560" w:lineRule="exact"/>
        <w:rPr>
          <w:rFonts w:ascii="仿宋_GB2312" w:eastAsia="仿宋_GB2312" w:hAnsi="宋体"/>
          <w:sz w:val="32"/>
          <w:szCs w:val="32"/>
        </w:rPr>
      </w:pPr>
    </w:p>
    <w:p w:rsidR="00464F3C" w:rsidRDefault="00464F3C" w:rsidP="00BF461A">
      <w:pPr>
        <w:spacing w:line="560" w:lineRule="exact"/>
        <w:rPr>
          <w:rFonts w:ascii="仿宋" w:eastAsia="仿宋" w:hAnsi="仿宋"/>
          <w:sz w:val="32"/>
          <w:szCs w:val="32"/>
        </w:rPr>
      </w:pPr>
      <w:r>
        <w:rPr>
          <w:rFonts w:ascii="仿宋" w:eastAsia="仿宋" w:hAnsi="仿宋" w:hint="eastAsia"/>
          <w:sz w:val="32"/>
          <w:szCs w:val="32"/>
        </w:rPr>
        <w:t>韶关市</w:t>
      </w:r>
      <w:proofErr w:type="gramStart"/>
      <w:r w:rsidR="009F4A19">
        <w:rPr>
          <w:rFonts w:ascii="仿宋" w:eastAsia="仿宋" w:hAnsi="仿宋" w:hint="eastAsia"/>
          <w:sz w:val="32"/>
          <w:szCs w:val="32"/>
        </w:rPr>
        <w:t>曲江天</w:t>
      </w:r>
      <w:proofErr w:type="gramEnd"/>
      <w:r w:rsidR="009F4A19">
        <w:rPr>
          <w:rFonts w:ascii="仿宋" w:eastAsia="仿宋" w:hAnsi="仿宋" w:hint="eastAsia"/>
          <w:sz w:val="32"/>
          <w:szCs w:val="32"/>
        </w:rPr>
        <w:t>瑞德化工</w:t>
      </w:r>
      <w:r>
        <w:rPr>
          <w:rFonts w:ascii="仿宋" w:eastAsia="仿宋" w:hAnsi="仿宋" w:hint="eastAsia"/>
          <w:sz w:val="32"/>
          <w:szCs w:val="32"/>
        </w:rPr>
        <w:t>有限公司：</w:t>
      </w:r>
    </w:p>
    <w:p w:rsidR="009F4A19" w:rsidRDefault="00464F3C" w:rsidP="00BF461A">
      <w:pPr>
        <w:tabs>
          <w:tab w:val="left" w:pos="0"/>
        </w:tabs>
        <w:snapToGrid w:val="0"/>
        <w:spacing w:line="560" w:lineRule="exact"/>
        <w:rPr>
          <w:rFonts w:ascii="仿宋" w:eastAsia="仿宋" w:hAnsi="仿宋" w:cs="宋体"/>
          <w:color w:val="000000"/>
          <w:kern w:val="0"/>
          <w:sz w:val="32"/>
          <w:szCs w:val="32"/>
        </w:rPr>
      </w:pPr>
      <w:r w:rsidRPr="005E4D17">
        <w:rPr>
          <w:rFonts w:ascii="仿宋" w:eastAsia="仿宋" w:hAnsi="仿宋" w:cs="宋体" w:hint="eastAsia"/>
          <w:color w:val="000000"/>
          <w:kern w:val="0"/>
          <w:sz w:val="32"/>
          <w:szCs w:val="32"/>
        </w:rPr>
        <w:t>营业执照注册号</w:t>
      </w:r>
      <w:r>
        <w:rPr>
          <w:rFonts w:ascii="仿宋" w:eastAsia="仿宋" w:hAnsi="仿宋" w:cs="宋体" w:hint="eastAsia"/>
          <w:color w:val="000000"/>
          <w:kern w:val="0"/>
          <w:sz w:val="32"/>
          <w:szCs w:val="32"/>
        </w:rPr>
        <w:t>：</w:t>
      </w:r>
      <w:r>
        <w:rPr>
          <w:rFonts w:ascii="仿宋" w:eastAsia="仿宋" w:hAnsi="仿宋" w:cs="宋体"/>
          <w:color w:val="000000"/>
          <w:kern w:val="0"/>
          <w:sz w:val="32"/>
          <w:szCs w:val="32"/>
        </w:rPr>
        <w:t>44022100000</w:t>
      </w:r>
      <w:r w:rsidR="009F4A19">
        <w:rPr>
          <w:rFonts w:ascii="仿宋" w:eastAsia="仿宋" w:hAnsi="仿宋" w:cs="宋体" w:hint="eastAsia"/>
          <w:color w:val="000000"/>
          <w:kern w:val="0"/>
          <w:sz w:val="32"/>
          <w:szCs w:val="32"/>
        </w:rPr>
        <w:t>2608</w:t>
      </w:r>
    </w:p>
    <w:p w:rsidR="009F4A19" w:rsidRDefault="009F4A19" w:rsidP="00BF461A">
      <w:pPr>
        <w:tabs>
          <w:tab w:val="left" w:pos="0"/>
        </w:tabs>
        <w:snapToGrid w:val="0"/>
        <w:spacing w:line="560" w:lineRule="exact"/>
        <w:rPr>
          <w:rFonts w:ascii="仿宋" w:eastAsia="仿宋" w:hAnsi="仿宋"/>
          <w:color w:val="000000"/>
          <w:kern w:val="0"/>
          <w:sz w:val="32"/>
          <w:szCs w:val="32"/>
        </w:rPr>
      </w:pPr>
      <w:r>
        <w:rPr>
          <w:rFonts w:ascii="仿宋" w:eastAsia="仿宋" w:hAnsi="仿宋" w:cs="宋体" w:hint="eastAsia"/>
          <w:color w:val="000000"/>
          <w:kern w:val="0"/>
          <w:sz w:val="32"/>
          <w:szCs w:val="32"/>
        </w:rPr>
        <w:t>组织机构代码：74803787-4</w:t>
      </w:r>
    </w:p>
    <w:p w:rsidR="00464F3C" w:rsidRPr="005E4D17" w:rsidRDefault="00464F3C" w:rsidP="00BF461A">
      <w:pPr>
        <w:tabs>
          <w:tab w:val="left" w:pos="0"/>
        </w:tabs>
        <w:snapToGrid w:val="0"/>
        <w:spacing w:line="560" w:lineRule="exac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地址：韶关市曲江区</w:t>
      </w:r>
      <w:r w:rsidR="009F4A19">
        <w:rPr>
          <w:rFonts w:ascii="仿宋" w:eastAsia="仿宋" w:hAnsi="仿宋" w:cs="宋体" w:hint="eastAsia"/>
          <w:color w:val="000000"/>
          <w:kern w:val="0"/>
          <w:sz w:val="32"/>
          <w:szCs w:val="32"/>
        </w:rPr>
        <w:t>乌石镇货场韶关市广氮化工有限公司内</w:t>
      </w:r>
    </w:p>
    <w:p w:rsidR="00464F3C" w:rsidRPr="00F15E07" w:rsidRDefault="009F4A19" w:rsidP="00BF461A">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00464F3C" w:rsidRPr="005E4D17">
        <w:rPr>
          <w:rFonts w:ascii="仿宋" w:eastAsia="仿宋" w:hAnsi="仿宋" w:cs="宋体" w:hint="eastAsia"/>
          <w:color w:val="000000"/>
          <w:kern w:val="0"/>
          <w:sz w:val="32"/>
          <w:szCs w:val="32"/>
        </w:rPr>
        <w:t>姓名：</w:t>
      </w:r>
      <w:r>
        <w:rPr>
          <w:rFonts w:ascii="仿宋" w:eastAsia="仿宋" w:hAnsi="仿宋" w:cs="宋体" w:hint="eastAsia"/>
          <w:color w:val="000000"/>
          <w:kern w:val="0"/>
          <w:sz w:val="32"/>
          <w:szCs w:val="32"/>
        </w:rPr>
        <w:t>李冠楚</w:t>
      </w:r>
    </w:p>
    <w:p w:rsidR="00464F3C" w:rsidRDefault="00464F3C" w:rsidP="00BF461A">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sidR="009F4A19">
        <w:rPr>
          <w:rFonts w:ascii="仿宋" w:eastAsia="仿宋" w:hAnsi="仿宋" w:hint="eastAsia"/>
          <w:sz w:val="32"/>
          <w:szCs w:val="32"/>
        </w:rPr>
        <w:t>3</w:t>
      </w:r>
      <w:r>
        <w:rPr>
          <w:rFonts w:ascii="仿宋" w:eastAsia="仿宋" w:hAnsi="仿宋" w:hint="eastAsia"/>
          <w:sz w:val="32"/>
          <w:szCs w:val="32"/>
        </w:rPr>
        <w:t>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proofErr w:type="gramStart"/>
      <w:r w:rsidRPr="001412C4">
        <w:rPr>
          <w:rFonts w:ascii="仿宋" w:eastAsia="仿宋" w:hAnsi="仿宋" w:hint="eastAsia"/>
          <w:sz w:val="32"/>
          <w:szCs w:val="32"/>
        </w:rPr>
        <w:t>以下环境</w:t>
      </w:r>
      <w:proofErr w:type="gramEnd"/>
      <w:r w:rsidRPr="001412C4">
        <w:rPr>
          <w:rFonts w:ascii="仿宋" w:eastAsia="仿宋" w:hAnsi="仿宋" w:hint="eastAsia"/>
          <w:sz w:val="32"/>
          <w:szCs w:val="32"/>
        </w:rPr>
        <w:t>违法行为：</w:t>
      </w:r>
      <w:r w:rsidR="009F4A19">
        <w:rPr>
          <w:rFonts w:ascii="仿宋" w:eastAsia="仿宋" w:hAnsi="仿宋" w:hint="eastAsia"/>
          <w:sz w:val="32"/>
          <w:szCs w:val="32"/>
        </w:rPr>
        <w:t>你</w:t>
      </w:r>
      <w:r w:rsidR="009F4A19" w:rsidRPr="009F4A19">
        <w:rPr>
          <w:rFonts w:ascii="仿宋" w:eastAsia="仿宋" w:hAnsi="仿宋" w:hint="eastAsia"/>
          <w:sz w:val="32"/>
          <w:szCs w:val="32"/>
        </w:rPr>
        <w:t>公司</w:t>
      </w:r>
      <w:r w:rsidR="002D05D3">
        <w:rPr>
          <w:rFonts w:ascii="仿宋" w:eastAsia="仿宋" w:hAnsi="仿宋" w:hint="eastAsia"/>
          <w:sz w:val="32"/>
          <w:szCs w:val="32"/>
        </w:rPr>
        <w:t>处于</w:t>
      </w:r>
      <w:r w:rsidR="009F4A19" w:rsidRPr="009F4A19">
        <w:rPr>
          <w:rFonts w:ascii="仿宋" w:eastAsia="仿宋" w:hAnsi="仿宋" w:hint="eastAsia"/>
          <w:sz w:val="32"/>
          <w:szCs w:val="32"/>
        </w:rPr>
        <w:t>停产检修</w:t>
      </w:r>
      <w:r w:rsidR="002D05D3">
        <w:rPr>
          <w:rFonts w:ascii="仿宋" w:eastAsia="仿宋" w:hAnsi="仿宋" w:hint="eastAsia"/>
          <w:sz w:val="32"/>
          <w:szCs w:val="32"/>
        </w:rPr>
        <w:t>状态</w:t>
      </w:r>
      <w:r w:rsidR="009F4A19" w:rsidRPr="009F4A19">
        <w:rPr>
          <w:rFonts w:ascii="仿宋" w:eastAsia="仿宋" w:hAnsi="仿宋" w:hint="eastAsia"/>
          <w:sz w:val="32"/>
          <w:szCs w:val="32"/>
        </w:rPr>
        <w:t>，</w:t>
      </w:r>
      <w:r w:rsidR="002D05D3">
        <w:rPr>
          <w:rFonts w:ascii="仿宋" w:eastAsia="仿宋" w:hAnsi="仿宋" w:hint="eastAsia"/>
          <w:sz w:val="32"/>
          <w:szCs w:val="32"/>
        </w:rPr>
        <w:t>存在</w:t>
      </w:r>
      <w:r w:rsidR="009F4A19" w:rsidRPr="009F4A19">
        <w:rPr>
          <w:rFonts w:ascii="仿宋" w:eastAsia="仿宋" w:hAnsi="仿宋" w:hint="eastAsia"/>
          <w:sz w:val="32"/>
          <w:szCs w:val="32"/>
        </w:rPr>
        <w:t>部分物料露天堆放，堆放地均未建设防扬散、防流失、防渗漏措施，废气处理设施运行管理台帐不完善等行为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w:t>
      </w:r>
      <w:proofErr w:type="gramStart"/>
      <w:r>
        <w:rPr>
          <w:rFonts w:ascii="仿宋" w:eastAsia="仿宋" w:hAnsi="仿宋" w:hint="eastAsia"/>
          <w:sz w:val="32"/>
          <w:szCs w:val="32"/>
        </w:rPr>
        <w:t>染源现场</w:t>
      </w:r>
      <w:proofErr w:type="gramEnd"/>
      <w:r>
        <w:rPr>
          <w:rFonts w:ascii="仿宋" w:eastAsia="仿宋" w:hAnsi="仿宋" w:hint="eastAsia"/>
          <w:sz w:val="32"/>
          <w:szCs w:val="32"/>
        </w:rPr>
        <w:t>监察记录表</w:t>
      </w:r>
      <w:proofErr w:type="gramStart"/>
      <w:r>
        <w:rPr>
          <w:rFonts w:ascii="仿宋" w:eastAsia="仿宋" w:hAnsi="仿宋" w:cs="宋体" w:hint="eastAsia"/>
          <w:kern w:val="0"/>
          <w:sz w:val="32"/>
          <w:szCs w:val="32"/>
        </w:rPr>
        <w:t>》</w:t>
      </w:r>
      <w:proofErr w:type="gramEnd"/>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009F4A19" w:rsidRPr="009F4A19">
        <w:rPr>
          <w:rFonts w:ascii="仿宋" w:eastAsia="仿宋" w:hAnsi="仿宋" w:hint="eastAsia"/>
          <w:sz w:val="32"/>
          <w:szCs w:val="32"/>
        </w:rPr>
        <w:t>《中华人民共和国固体废物污染环境防治法》第十六条</w:t>
      </w:r>
      <w:r w:rsidR="009F4A19">
        <w:rPr>
          <w:rFonts w:ascii="仿宋" w:eastAsia="仿宋" w:hAnsi="仿宋" w:hint="eastAsia"/>
          <w:sz w:val="32"/>
          <w:szCs w:val="32"/>
        </w:rPr>
        <w:t>和</w:t>
      </w:r>
      <w:r w:rsidR="009F4A19" w:rsidRPr="009F4A19">
        <w:rPr>
          <w:rFonts w:ascii="仿宋" w:eastAsia="仿宋" w:hAnsi="仿宋" w:hint="eastAsia"/>
          <w:sz w:val="32"/>
          <w:szCs w:val="32"/>
        </w:rPr>
        <w:t>《广东省环境保护条例》第二十三条第二款</w:t>
      </w:r>
      <w:r>
        <w:rPr>
          <w:rFonts w:ascii="仿宋" w:eastAsia="仿宋" w:hAnsi="仿宋" w:hint="eastAsia"/>
          <w:sz w:val="32"/>
          <w:szCs w:val="32"/>
        </w:rPr>
        <w:t>的规定</w:t>
      </w:r>
      <w:r w:rsidRPr="003A78CE">
        <w:rPr>
          <w:rFonts w:ascii="仿宋" w:eastAsia="仿宋" w:hAnsi="仿宋" w:hint="eastAsia"/>
          <w:sz w:val="32"/>
          <w:szCs w:val="32"/>
        </w:rPr>
        <w:t>。</w:t>
      </w:r>
    </w:p>
    <w:p w:rsidR="00464F3C" w:rsidRPr="001412C4" w:rsidRDefault="00464F3C" w:rsidP="00BF461A">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009F4A19" w:rsidRPr="009F4A19">
        <w:rPr>
          <w:rFonts w:ascii="仿宋" w:eastAsia="仿宋" w:hAnsi="仿宋" w:hint="eastAsia"/>
          <w:sz w:val="32"/>
          <w:szCs w:val="32"/>
        </w:rPr>
        <w:t>《中华人民共和国固体废物污染环境防治法》第六十八条第七项</w:t>
      </w:r>
      <w:r w:rsidR="009F4A19">
        <w:rPr>
          <w:rFonts w:ascii="仿宋" w:eastAsia="仿宋" w:hAnsi="仿宋" w:hint="eastAsia"/>
          <w:sz w:val="32"/>
          <w:szCs w:val="32"/>
        </w:rPr>
        <w:t>和</w:t>
      </w:r>
      <w:r w:rsidR="009F4A19" w:rsidRPr="009F4A19">
        <w:rPr>
          <w:rFonts w:ascii="仿宋" w:eastAsia="仿宋" w:hAnsi="仿宋" w:hint="eastAsia"/>
          <w:sz w:val="32"/>
          <w:szCs w:val="32"/>
        </w:rPr>
        <w:t>《广东省环境保护条例》第六十七条</w:t>
      </w:r>
      <w:r>
        <w:rPr>
          <w:rFonts w:ascii="仿宋" w:eastAsia="仿宋" w:hAnsi="仿宋" w:hint="eastAsia"/>
          <w:sz w:val="32"/>
          <w:szCs w:val="32"/>
        </w:rPr>
        <w:t>的规定</w:t>
      </w:r>
      <w:r w:rsidRPr="001412C4">
        <w:rPr>
          <w:rFonts w:ascii="仿宋" w:eastAsia="仿宋" w:hAnsi="仿宋" w:hint="eastAsia"/>
          <w:sz w:val="32"/>
          <w:szCs w:val="32"/>
        </w:rPr>
        <w:t>，提出整改要求如下：</w:t>
      </w:r>
    </w:p>
    <w:p w:rsidR="00464F3C" w:rsidRDefault="00464F3C" w:rsidP="00BF461A">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Pr>
          <w:rFonts w:ascii="仿宋" w:eastAsia="仿宋" w:hAnsi="仿宋" w:hint="eastAsia"/>
          <w:sz w:val="32"/>
          <w:szCs w:val="32"/>
        </w:rPr>
        <w:t>及时清理</w:t>
      </w:r>
      <w:r w:rsidR="009F4A19">
        <w:rPr>
          <w:rFonts w:ascii="仿宋" w:eastAsia="仿宋" w:hAnsi="仿宋" w:hint="eastAsia"/>
          <w:sz w:val="32"/>
          <w:szCs w:val="32"/>
        </w:rPr>
        <w:t>露天堆放的固体废物</w:t>
      </w:r>
      <w:r w:rsidRPr="001412C4">
        <w:rPr>
          <w:rFonts w:ascii="仿宋" w:eastAsia="仿宋" w:hAnsi="仿宋" w:hint="eastAsia"/>
          <w:sz w:val="32"/>
          <w:szCs w:val="32"/>
        </w:rPr>
        <w:t>。</w:t>
      </w:r>
    </w:p>
    <w:p w:rsidR="00464F3C" w:rsidRDefault="00464F3C" w:rsidP="00BF461A">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二</w:t>
      </w:r>
      <w:r>
        <w:rPr>
          <w:rFonts w:ascii="仿宋" w:eastAsia="仿宋" w:hAnsi="仿宋" w:hint="eastAsia"/>
          <w:sz w:val="32"/>
          <w:szCs w:val="32"/>
        </w:rPr>
        <w:t>、</w:t>
      </w:r>
      <w:r w:rsidR="009F4A19">
        <w:rPr>
          <w:rFonts w:ascii="仿宋" w:eastAsia="仿宋" w:hAnsi="仿宋" w:hint="eastAsia"/>
          <w:sz w:val="32"/>
          <w:szCs w:val="32"/>
        </w:rPr>
        <w:t>完善污染设施</w:t>
      </w:r>
      <w:proofErr w:type="gramStart"/>
      <w:r w:rsidR="009F4A19">
        <w:rPr>
          <w:rFonts w:ascii="仿宋" w:eastAsia="仿宋" w:hAnsi="仿宋" w:hint="eastAsia"/>
          <w:sz w:val="32"/>
          <w:szCs w:val="32"/>
        </w:rPr>
        <w:t>运行台</w:t>
      </w:r>
      <w:proofErr w:type="gramEnd"/>
      <w:r w:rsidR="009F4A19">
        <w:rPr>
          <w:rFonts w:ascii="仿宋" w:eastAsia="仿宋" w:hAnsi="仿宋" w:hint="eastAsia"/>
          <w:sz w:val="32"/>
          <w:szCs w:val="32"/>
        </w:rPr>
        <w:t>账和清污分流系统</w:t>
      </w:r>
      <w:r>
        <w:rPr>
          <w:rFonts w:ascii="仿宋" w:eastAsia="仿宋" w:hAnsi="仿宋" w:hint="eastAsia"/>
          <w:sz w:val="32"/>
          <w:szCs w:val="32"/>
        </w:rPr>
        <w:t>。</w:t>
      </w:r>
    </w:p>
    <w:p w:rsidR="00464F3C" w:rsidRDefault="00464F3C" w:rsidP="00BF461A">
      <w:pPr>
        <w:spacing w:line="560" w:lineRule="exact"/>
        <w:ind w:firstLineChars="225" w:firstLine="720"/>
        <w:rPr>
          <w:rFonts w:ascii="仿宋" w:eastAsia="仿宋" w:hAnsi="仿宋"/>
          <w:sz w:val="32"/>
          <w:szCs w:val="32"/>
        </w:rPr>
      </w:pPr>
      <w:r>
        <w:rPr>
          <w:rFonts w:ascii="仿宋" w:eastAsia="仿宋" w:hAnsi="仿宋" w:hint="eastAsia"/>
          <w:sz w:val="32"/>
          <w:szCs w:val="32"/>
        </w:rPr>
        <w:t>三、</w:t>
      </w:r>
      <w:r w:rsidR="009F4A19">
        <w:rPr>
          <w:rFonts w:ascii="仿宋" w:eastAsia="仿宋" w:hAnsi="仿宋" w:hint="eastAsia"/>
          <w:sz w:val="32"/>
          <w:szCs w:val="32"/>
        </w:rPr>
        <w:t>加强</w:t>
      </w:r>
      <w:proofErr w:type="gramStart"/>
      <w:r w:rsidR="009F4A19">
        <w:rPr>
          <w:rFonts w:ascii="仿宋" w:eastAsia="仿宋" w:hAnsi="仿宋" w:hint="eastAsia"/>
          <w:sz w:val="32"/>
          <w:szCs w:val="32"/>
        </w:rPr>
        <w:t>对</w:t>
      </w:r>
      <w:r w:rsidR="00B240DD">
        <w:rPr>
          <w:rFonts w:ascii="仿宋" w:eastAsia="仿宋" w:hAnsi="仿宋" w:hint="eastAsia"/>
          <w:sz w:val="32"/>
          <w:szCs w:val="32"/>
        </w:rPr>
        <w:t>危废的</w:t>
      </w:r>
      <w:proofErr w:type="gramEnd"/>
      <w:r w:rsidR="00B240DD">
        <w:rPr>
          <w:rFonts w:ascii="仿宋" w:eastAsia="仿宋" w:hAnsi="仿宋" w:hint="eastAsia"/>
          <w:sz w:val="32"/>
          <w:szCs w:val="32"/>
        </w:rPr>
        <w:t>管理，严禁露天堆放和私自处置</w:t>
      </w:r>
      <w:r>
        <w:rPr>
          <w:rFonts w:ascii="仿宋" w:eastAsia="仿宋" w:hAnsi="仿宋" w:hint="eastAsia"/>
          <w:sz w:val="32"/>
          <w:szCs w:val="32"/>
        </w:rPr>
        <w:t>。</w:t>
      </w:r>
    </w:p>
    <w:p w:rsidR="00464F3C" w:rsidRPr="001412C4" w:rsidRDefault="00464F3C" w:rsidP="00BF461A">
      <w:pPr>
        <w:spacing w:line="560" w:lineRule="exact"/>
        <w:ind w:firstLineChars="225" w:firstLine="720"/>
        <w:rPr>
          <w:rFonts w:ascii="仿宋" w:eastAsia="仿宋" w:hAnsi="仿宋"/>
          <w:sz w:val="32"/>
          <w:szCs w:val="32"/>
        </w:rPr>
      </w:pPr>
      <w:r>
        <w:rPr>
          <w:rFonts w:ascii="仿宋" w:eastAsia="仿宋" w:hAnsi="仿宋" w:hint="eastAsia"/>
          <w:sz w:val="32"/>
          <w:szCs w:val="32"/>
        </w:rPr>
        <w:lastRenderedPageBreak/>
        <w:t>四、</w:t>
      </w:r>
      <w:r w:rsidR="00B240DD">
        <w:rPr>
          <w:rFonts w:ascii="仿宋" w:eastAsia="仿宋" w:hAnsi="仿宋" w:hint="eastAsia"/>
          <w:sz w:val="32"/>
          <w:szCs w:val="32"/>
        </w:rPr>
        <w:t>加强对现有污染处理设施的维护和管理，确保达标排放和周边环境安全</w:t>
      </w:r>
      <w:r>
        <w:rPr>
          <w:rFonts w:ascii="仿宋" w:eastAsia="仿宋" w:hAnsi="仿宋" w:hint="eastAsia"/>
          <w:sz w:val="32"/>
          <w:szCs w:val="32"/>
        </w:rPr>
        <w:t>。</w:t>
      </w:r>
    </w:p>
    <w:p w:rsidR="00464F3C" w:rsidRPr="00346462" w:rsidRDefault="00464F3C" w:rsidP="00BF461A">
      <w:pPr>
        <w:autoSpaceDE w:val="0"/>
        <w:autoSpaceDN w:val="0"/>
        <w:adjustRightInd w:val="0"/>
        <w:spacing w:line="560" w:lineRule="exact"/>
        <w:ind w:firstLineChars="200" w:firstLine="640"/>
        <w:jc w:val="left"/>
        <w:rPr>
          <w:rFonts w:ascii="仿宋" w:eastAsia="仿宋" w:hAnsi="仿宋" w:cs="宋体"/>
          <w:kern w:val="0"/>
          <w:sz w:val="32"/>
          <w:szCs w:val="32"/>
        </w:rPr>
      </w:pPr>
      <w:r w:rsidRPr="00346462">
        <w:rPr>
          <w:rFonts w:ascii="仿宋" w:eastAsia="仿宋" w:hAnsi="仿宋" w:cs="宋体" w:hint="eastAsia"/>
          <w:kern w:val="0"/>
          <w:sz w:val="32"/>
          <w:szCs w:val="32"/>
        </w:rPr>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日之前将改正情况书面报告我局。</w:t>
      </w:r>
    </w:p>
    <w:p w:rsidR="00675C29" w:rsidRPr="00254A07" w:rsidRDefault="00675C29" w:rsidP="00BF461A">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675C29" w:rsidRPr="00254A07" w:rsidRDefault="00675C29" w:rsidP="00BF461A">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464F3C" w:rsidRPr="00675C29" w:rsidRDefault="00464F3C" w:rsidP="00BF461A">
      <w:pPr>
        <w:spacing w:line="560" w:lineRule="exact"/>
      </w:pPr>
    </w:p>
    <w:p w:rsidR="00464F3C" w:rsidRDefault="00464F3C" w:rsidP="00BF461A">
      <w:pPr>
        <w:spacing w:line="560" w:lineRule="exact"/>
        <w:ind w:firstLineChars="1450" w:firstLine="4640"/>
        <w:rPr>
          <w:rFonts w:ascii="仿宋" w:eastAsia="仿宋" w:hAnsi="仿宋"/>
          <w:sz w:val="32"/>
          <w:szCs w:val="32"/>
        </w:rPr>
      </w:pPr>
    </w:p>
    <w:p w:rsidR="00464F3C" w:rsidRDefault="00464F3C" w:rsidP="00BF461A">
      <w:pPr>
        <w:spacing w:line="560" w:lineRule="exact"/>
        <w:ind w:firstLineChars="1450" w:firstLine="4640"/>
        <w:rPr>
          <w:rFonts w:ascii="仿宋" w:eastAsia="仿宋" w:hAnsi="仿宋"/>
          <w:sz w:val="32"/>
          <w:szCs w:val="32"/>
        </w:rPr>
      </w:pPr>
    </w:p>
    <w:p w:rsidR="00464F3C" w:rsidRDefault="00464F3C" w:rsidP="00BF461A">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464F3C" w:rsidRDefault="00464F3C" w:rsidP="00BF461A">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464F3C" w:rsidRDefault="00464F3C" w:rsidP="00BF461A">
      <w:pPr>
        <w:spacing w:line="560" w:lineRule="exact"/>
        <w:rPr>
          <w:rFonts w:ascii="仿宋" w:eastAsia="仿宋" w:hAnsi="仿宋"/>
          <w:sz w:val="32"/>
          <w:szCs w:val="32"/>
        </w:rPr>
      </w:pPr>
    </w:p>
    <w:p w:rsidR="00464F3C" w:rsidRDefault="00464F3C" w:rsidP="00BF461A">
      <w:pPr>
        <w:spacing w:line="560" w:lineRule="exact"/>
        <w:rPr>
          <w:rFonts w:ascii="仿宋" w:eastAsia="仿宋" w:hAnsi="仿宋"/>
          <w:sz w:val="32"/>
          <w:szCs w:val="32"/>
        </w:rPr>
      </w:pPr>
    </w:p>
    <w:p w:rsidR="00464F3C" w:rsidRPr="00AA4077" w:rsidRDefault="00464F3C" w:rsidP="00BF461A">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464F3C" w:rsidRPr="00AA4077" w:rsidSect="00024805">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EF3" w:rsidRDefault="004D7EF3" w:rsidP="0027076F">
      <w:r>
        <w:separator/>
      </w:r>
    </w:p>
  </w:endnote>
  <w:endnote w:type="continuationSeparator" w:id="0">
    <w:p w:rsidR="004D7EF3" w:rsidRDefault="004D7EF3" w:rsidP="002707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F3C" w:rsidRDefault="00476DDC">
    <w:pPr>
      <w:pStyle w:val="a4"/>
      <w:jc w:val="right"/>
    </w:pPr>
    <w:fldSimple w:instr=" PAGE   \* MERGEFORMAT ">
      <w:r w:rsidR="00BF461A" w:rsidRPr="00BF461A">
        <w:rPr>
          <w:noProof/>
          <w:lang w:val="zh-CN"/>
        </w:rPr>
        <w:t>1</w:t>
      </w:r>
    </w:fldSimple>
  </w:p>
  <w:p w:rsidR="00464F3C" w:rsidRDefault="00464F3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EF3" w:rsidRDefault="004D7EF3" w:rsidP="0027076F">
      <w:r>
        <w:separator/>
      </w:r>
    </w:p>
  </w:footnote>
  <w:footnote w:type="continuationSeparator" w:id="0">
    <w:p w:rsidR="004D7EF3" w:rsidRDefault="004D7EF3" w:rsidP="002707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F3C" w:rsidRDefault="00464F3C" w:rsidP="00A629F2">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1A00"/>
    <w:rsid w:val="00024805"/>
    <w:rsid w:val="000B7471"/>
    <w:rsid w:val="000D281B"/>
    <w:rsid w:val="00100E58"/>
    <w:rsid w:val="001412C4"/>
    <w:rsid w:val="001D4DF7"/>
    <w:rsid w:val="00257855"/>
    <w:rsid w:val="0027076F"/>
    <w:rsid w:val="002D05D3"/>
    <w:rsid w:val="00304AAE"/>
    <w:rsid w:val="00330D7D"/>
    <w:rsid w:val="00346462"/>
    <w:rsid w:val="003742DC"/>
    <w:rsid w:val="003A78CE"/>
    <w:rsid w:val="003E162C"/>
    <w:rsid w:val="003F4B66"/>
    <w:rsid w:val="0042725F"/>
    <w:rsid w:val="00451C2F"/>
    <w:rsid w:val="00461A00"/>
    <w:rsid w:val="00464F3C"/>
    <w:rsid w:val="00476DDC"/>
    <w:rsid w:val="004907C8"/>
    <w:rsid w:val="004C4972"/>
    <w:rsid w:val="004D7EF3"/>
    <w:rsid w:val="004E21AA"/>
    <w:rsid w:val="005353B2"/>
    <w:rsid w:val="00565DFB"/>
    <w:rsid w:val="005723B1"/>
    <w:rsid w:val="00583C01"/>
    <w:rsid w:val="00595543"/>
    <w:rsid w:val="0059741C"/>
    <w:rsid w:val="005E4D17"/>
    <w:rsid w:val="005E7CA8"/>
    <w:rsid w:val="00626535"/>
    <w:rsid w:val="00644C7A"/>
    <w:rsid w:val="00675C29"/>
    <w:rsid w:val="006A1EB0"/>
    <w:rsid w:val="006F0394"/>
    <w:rsid w:val="007262C2"/>
    <w:rsid w:val="00740829"/>
    <w:rsid w:val="007B2778"/>
    <w:rsid w:val="007D07D4"/>
    <w:rsid w:val="007E1E96"/>
    <w:rsid w:val="0081724C"/>
    <w:rsid w:val="00877394"/>
    <w:rsid w:val="008B75A8"/>
    <w:rsid w:val="00902045"/>
    <w:rsid w:val="00976840"/>
    <w:rsid w:val="009B56A3"/>
    <w:rsid w:val="009E354C"/>
    <w:rsid w:val="009F4A19"/>
    <w:rsid w:val="00A069B4"/>
    <w:rsid w:val="00A274E5"/>
    <w:rsid w:val="00A629F2"/>
    <w:rsid w:val="00A94107"/>
    <w:rsid w:val="00AA4077"/>
    <w:rsid w:val="00B17681"/>
    <w:rsid w:val="00B240DD"/>
    <w:rsid w:val="00B6564F"/>
    <w:rsid w:val="00BA2B32"/>
    <w:rsid w:val="00BF0038"/>
    <w:rsid w:val="00BF461A"/>
    <w:rsid w:val="00C142DE"/>
    <w:rsid w:val="00C46233"/>
    <w:rsid w:val="00C54EF7"/>
    <w:rsid w:val="00D03602"/>
    <w:rsid w:val="00D731A1"/>
    <w:rsid w:val="00D83BEF"/>
    <w:rsid w:val="00D942EF"/>
    <w:rsid w:val="00DB10BF"/>
    <w:rsid w:val="00DC2BC7"/>
    <w:rsid w:val="00DD2925"/>
    <w:rsid w:val="00DE393C"/>
    <w:rsid w:val="00E01C30"/>
    <w:rsid w:val="00E03440"/>
    <w:rsid w:val="00E42774"/>
    <w:rsid w:val="00EC3C65"/>
    <w:rsid w:val="00F05E01"/>
    <w:rsid w:val="00F15E07"/>
    <w:rsid w:val="00F55B96"/>
    <w:rsid w:val="00F91BD9"/>
    <w:rsid w:val="00FA738D"/>
    <w:rsid w:val="00FE16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A0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2707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27076F"/>
    <w:rPr>
      <w:rFonts w:ascii="Times New Roman" w:eastAsia="宋体" w:hAnsi="Times New Roman" w:cs="Times New Roman"/>
      <w:sz w:val="18"/>
      <w:szCs w:val="18"/>
    </w:rPr>
  </w:style>
  <w:style w:type="paragraph" w:styleId="a4">
    <w:name w:val="footer"/>
    <w:basedOn w:val="a"/>
    <w:link w:val="Char0"/>
    <w:uiPriority w:val="99"/>
    <w:rsid w:val="0027076F"/>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27076F"/>
    <w:rPr>
      <w:rFonts w:ascii="Times New Roman" w:eastAsia="宋体" w:hAnsi="Times New Roman" w:cs="Times New Roman"/>
      <w:sz w:val="18"/>
      <w:szCs w:val="18"/>
    </w:rPr>
  </w:style>
  <w:style w:type="paragraph" w:styleId="a5">
    <w:name w:val="Date"/>
    <w:basedOn w:val="a"/>
    <w:next w:val="a"/>
    <w:link w:val="Char1"/>
    <w:uiPriority w:val="99"/>
    <w:rsid w:val="00F05E01"/>
    <w:pPr>
      <w:ind w:leftChars="2500" w:left="100"/>
    </w:pPr>
  </w:style>
  <w:style w:type="character" w:customStyle="1" w:styleId="Char1">
    <w:name w:val="日期 Char"/>
    <w:basedOn w:val="a0"/>
    <w:link w:val="a5"/>
    <w:uiPriority w:val="99"/>
    <w:semiHidden/>
    <w:locked/>
    <w:rsid w:val="00FA738D"/>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1095</TotalTime>
  <Pages>1</Pages>
  <Words>113</Words>
  <Characters>646</Characters>
  <Application>Microsoft Office Word</Application>
  <DocSecurity>0</DocSecurity>
  <Lines>5</Lines>
  <Paragraphs>1</Paragraphs>
  <ScaleCrop>false</ScaleCrop>
  <Company/>
  <LinksUpToDate>false</LinksUpToDate>
  <CharactersWithSpaces>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24</cp:revision>
  <cp:lastPrinted>2016-11-17T08:01:00Z</cp:lastPrinted>
  <dcterms:created xsi:type="dcterms:W3CDTF">2013-05-06T07:50:00Z</dcterms:created>
  <dcterms:modified xsi:type="dcterms:W3CDTF">2016-11-17T08:03:00Z</dcterms:modified>
</cp:coreProperties>
</file>